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7" w:rsidRDefault="00830E7E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-453390</wp:posOffset>
            </wp:positionV>
            <wp:extent cx="2103755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320" y="21290"/>
                <wp:lineTo x="21320" y="0"/>
                <wp:lineTo x="0" y="0"/>
              </wp:wrapPolygon>
            </wp:wrapTight>
            <wp:docPr id="1" name="Рисунок 1" descr="https://clib.yar.ru/wp-content/uploads/2018/02/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b.yar.ru/wp-content/uploads/2018/02/b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77" w:rsidRDefault="00946377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830E7E" w:rsidRDefault="00830E7E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1A1082" w:rsidRDefault="001A1082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946377" w:rsidRPr="001A1082" w:rsidRDefault="00946377" w:rsidP="00946377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32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A1082">
        <w:rPr>
          <w:rFonts w:ascii="Impact" w:eastAsia="Times New Roman" w:hAnsi="Impact" w:cs="Times New Roman"/>
          <w:bCs/>
          <w:color w:val="FF0000"/>
          <w:sz w:val="32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946377" w:rsidRPr="001A1082" w:rsidRDefault="00946377" w:rsidP="00946377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32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A1082">
        <w:rPr>
          <w:rFonts w:ascii="Impact" w:eastAsia="Times New Roman" w:hAnsi="Impact" w:cs="Times New Roman"/>
          <w:bCs/>
          <w:color w:val="FF0000"/>
          <w:sz w:val="32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ОБУЧАЮЩИХСЯ ОБ ИНФОРМАЦИОННОЙ БЕЗОПАСНОСТИ ДЕТЕЙ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1A1082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1A1082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НЕЛЬЗЯ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Открывать вложенные файлы электронной почты, когда не знаешь отправителя;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Грубить, придираться, оказывать давление - вести себя невежливо и агрессивно;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взрослым, которому доверяешь.</w:t>
      </w:r>
    </w:p>
    <w:p w:rsidR="00946377" w:rsidRPr="001A1082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1A1082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1A1082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ОСТОРОЖНО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Приглашают переписываться, играть, обмениваться - проверь, нет ли подвоха;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Незаконное копирование файлов в Интернете - воровство;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Всегда рассказывай взрослым о проблемах в сети - они всегда помогут;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Используй настройки безопасности и приватности, чтобы не потерять свои аккаунты в соц</w:t>
      </w:r>
      <w:r w:rsidR="001A10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иальных 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сетях и других порталах.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1A1082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1A1082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МОЖНО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Уважай других пользователей;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Пользуешься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Интернет-источником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делай ссылку на него;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Открывай только те ссылки, в которых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уверен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Пройди обучение на сайте "</w:t>
      </w:r>
      <w:proofErr w:type="spellStart"/>
      <w:r w:rsidRPr="001A1082">
        <w:rPr>
          <w:rFonts w:ascii="Verdana" w:eastAsia="Times New Roman" w:hAnsi="Verdana" w:cs="Times New Roman"/>
          <w:b/>
          <w:sz w:val="21"/>
          <w:szCs w:val="21"/>
          <w:lang w:eastAsia="ru-RU"/>
        </w:rPr>
        <w:t>Сетевичок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" и получи паспорт цифрового гражданина!</w:t>
      </w:r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30E7E" w:rsidRPr="00830E7E" w:rsidRDefault="00946377" w:rsidP="001A1082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rPr>
          <w:rFonts w:ascii="Helvetica" w:hAnsi="Helvetica" w:cs="Helvetica"/>
          <w:b w:val="0"/>
          <w:bCs w:val="0"/>
          <w:color w:val="CC0000"/>
          <w:sz w:val="24"/>
          <w:szCs w:val="24"/>
        </w:rPr>
      </w:pPr>
      <w:r w:rsidRPr="00946377">
        <w:rPr>
          <w:rFonts w:ascii="Verdana" w:hAnsi="Verdana"/>
          <w:sz w:val="21"/>
          <w:szCs w:val="21"/>
        </w:rPr>
        <w:t> </w:t>
      </w:r>
      <w:proofErr w:type="spellStart"/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>Видеоурок</w:t>
      </w:r>
      <w:proofErr w:type="spellEnd"/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 xml:space="preserve"> "</w:t>
      </w:r>
      <w:r w:rsidR="00830E7E" w:rsidRPr="00830E7E">
        <w:rPr>
          <w:rFonts w:ascii="Helvetica" w:hAnsi="Helvetica" w:cs="Helvetica"/>
          <w:color w:val="CC0000"/>
          <w:sz w:val="24"/>
          <w:szCs w:val="24"/>
        </w:rPr>
        <w:t>Безопасность</w:t>
      </w:r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> </w:t>
      </w:r>
      <w:r w:rsidR="00830E7E" w:rsidRPr="00830E7E">
        <w:rPr>
          <w:rFonts w:ascii="Helvetica" w:hAnsi="Helvetica" w:cs="Helvetica"/>
          <w:color w:val="CC0000"/>
          <w:sz w:val="24"/>
          <w:szCs w:val="24"/>
        </w:rPr>
        <w:t>в</w:t>
      </w:r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> </w:t>
      </w:r>
      <w:r w:rsidR="00830E7E" w:rsidRPr="00830E7E">
        <w:rPr>
          <w:rFonts w:ascii="Helvetica" w:hAnsi="Helvetica" w:cs="Helvetica"/>
          <w:color w:val="CC0000"/>
          <w:sz w:val="24"/>
          <w:szCs w:val="24"/>
        </w:rPr>
        <w:t>сети</w:t>
      </w:r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> </w:t>
      </w:r>
      <w:r w:rsidR="00830E7E" w:rsidRPr="00830E7E">
        <w:rPr>
          <w:rFonts w:ascii="Helvetica" w:hAnsi="Helvetica" w:cs="Helvetica"/>
          <w:color w:val="CC0000"/>
          <w:sz w:val="24"/>
          <w:szCs w:val="24"/>
        </w:rPr>
        <w:t>интернет</w:t>
      </w:r>
      <w:r w:rsidR="00830E7E" w:rsidRPr="00830E7E">
        <w:rPr>
          <w:rFonts w:ascii="Helvetica" w:hAnsi="Helvetica" w:cs="Helvetica"/>
          <w:b w:val="0"/>
          <w:bCs w:val="0"/>
          <w:color w:val="CC0000"/>
          <w:sz w:val="24"/>
          <w:szCs w:val="24"/>
        </w:rPr>
        <w:t>"</w:t>
      </w:r>
      <w:bookmarkStart w:id="0" w:name="_GoBack"/>
      <w:bookmarkEnd w:id="0"/>
    </w:p>
    <w:p w:rsidR="00946377" w:rsidRP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Default="00946377" w:rsidP="001A1082">
      <w:pPr>
        <w:spacing w:after="0" w:line="312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hyperlink r:id="rId6" w:history="1">
        <w:r w:rsidR="00830E7E" w:rsidRPr="00FB3C83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https://www.youtube.com/watch?v=uZdx2yt5XeI</w:t>
        </w:r>
      </w:hyperlink>
    </w:p>
    <w:sectPr w:rsidR="0094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7"/>
    <w:rsid w:val="001A1082"/>
    <w:rsid w:val="00830E7E"/>
    <w:rsid w:val="00946377"/>
    <w:rsid w:val="009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Zdx2yt5X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2</cp:revision>
  <dcterms:created xsi:type="dcterms:W3CDTF">2018-06-06T06:56:00Z</dcterms:created>
  <dcterms:modified xsi:type="dcterms:W3CDTF">2018-06-06T07:23:00Z</dcterms:modified>
</cp:coreProperties>
</file>